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812" w:rsidRDefault="009459C2" w:rsidP="009459C2">
      <w:pPr>
        <w:jc w:val="center"/>
        <w:rPr>
          <w:rFonts w:ascii="Times New Roman" w:hAnsi="Times New Roman" w:cs="Times New Roman"/>
          <w:sz w:val="28"/>
          <w:szCs w:val="28"/>
        </w:rPr>
      </w:pPr>
      <w:r w:rsidRPr="009459C2">
        <w:rPr>
          <w:rFonts w:ascii="Times New Roman" w:hAnsi="Times New Roman" w:cs="Times New Roman"/>
          <w:sz w:val="28"/>
          <w:szCs w:val="28"/>
        </w:rPr>
        <w:t>Оборудование</w:t>
      </w:r>
      <w:r>
        <w:rPr>
          <w:rFonts w:ascii="Times New Roman" w:hAnsi="Times New Roman" w:cs="Times New Roman"/>
          <w:sz w:val="28"/>
          <w:szCs w:val="28"/>
        </w:rPr>
        <w:t xml:space="preserve"> для физкультурных занятий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815"/>
        <w:gridCol w:w="3190"/>
      </w:tblGrid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 w:rsidP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Количество шт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 xml:space="preserve">Дуга для </w:t>
            </w:r>
            <w:proofErr w:type="spellStart"/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подлезания</w:t>
            </w:r>
            <w:proofErr w:type="spellEnd"/>
          </w:p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Канат для лазания с узлами х/б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Канат для лазания х/б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Канат для перетягивания х/б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Кольцеброс</w:t>
            </w:r>
            <w:proofErr w:type="spellEnd"/>
            <w:r w:rsidRPr="009459C2">
              <w:rPr>
                <w:rFonts w:ascii="Times New Roman" w:hAnsi="Times New Roman" w:cs="Times New Roman"/>
                <w:sz w:val="28"/>
                <w:szCs w:val="28"/>
              </w:rPr>
              <w:t xml:space="preserve"> со столбиками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Массажная дорожка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Мяч баскетбольный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Мяч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Планка для прыжков в высоту</w:t>
            </w:r>
          </w:p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 2 м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Спорткомплекс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Стенка гимнаст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 w:rsidP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Шарики пластмассовые 4 цв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ета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 w:rsidP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Щит баскетбольный навесной на швед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скую </w:t>
            </w: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стенку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C2" w:rsidRPr="009459C2" w:rsidRDefault="009459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9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59C2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C2" w:rsidRPr="009459C2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C2" w:rsidRPr="009459C2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2265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 гимнастический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2265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Пианино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2265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 3,0 м.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2265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 w:rsidP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комплекс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2265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 w:rsidP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Стойка для прыжков в высоту деревянная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2265" w:rsidTr="009459C2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 w:rsidP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Палас 8.5мх2м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65" w:rsidRDefault="00DE2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9459C2" w:rsidRPr="009459C2" w:rsidRDefault="009459C2" w:rsidP="009459C2">
      <w:pPr>
        <w:rPr>
          <w:rFonts w:ascii="Times New Roman" w:hAnsi="Times New Roman" w:cs="Times New Roman"/>
          <w:sz w:val="28"/>
          <w:szCs w:val="28"/>
        </w:rPr>
      </w:pPr>
    </w:p>
    <w:sectPr w:rsidR="009459C2" w:rsidRPr="009459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3BC"/>
    <w:rsid w:val="001423BC"/>
    <w:rsid w:val="00236812"/>
    <w:rsid w:val="009459C2"/>
    <w:rsid w:val="00DE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03D24"/>
  <w15:chartTrackingRefBased/>
  <w15:docId w15:val="{833123E1-3D2B-4C0D-9221-3ACFCED54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59C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40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3</cp:revision>
  <dcterms:created xsi:type="dcterms:W3CDTF">2022-04-10T16:44:00Z</dcterms:created>
  <dcterms:modified xsi:type="dcterms:W3CDTF">2022-04-10T16:45:00Z</dcterms:modified>
</cp:coreProperties>
</file>